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6656DF54" w:rsidR="00536A01" w:rsidRPr="00536A01" w:rsidRDefault="00536A01" w:rsidP="00E77BFC">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C94F08" w:rsidRPr="00C94F08">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CAC623"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B84E4F">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B84E4F" w:rsidRPr="00B84E4F">
        <w:rPr>
          <w:rFonts w:ascii="Times New Roman" w:hAnsi="Times New Roman" w:cs="Times New Roman"/>
          <w:color w:val="auto"/>
          <w:sz w:val="21"/>
          <w:szCs w:val="21"/>
        </w:rPr>
        <w:t>Pasiūlymų vertinimo kriterijai ir sąlygos</w:t>
      </w:r>
      <w:r w:rsidR="008F59C5" w:rsidRPr="006C25DC">
        <w:rPr>
          <w:rFonts w:ascii="Times New Roman" w:hAnsi="Times New Roman" w:cs="Times New Roman"/>
          <w:color w:val="auto"/>
          <w:sz w:val="21"/>
          <w:szCs w:val="21"/>
        </w:rPr>
        <w:t>“</w:t>
      </w:r>
      <w:bookmarkEnd w:id="0"/>
    </w:p>
    <w:p w14:paraId="7D9FA1D8" w14:textId="77777777" w:rsidR="00E77BFC" w:rsidRDefault="00E77BFC" w:rsidP="00114600">
      <w:pPr>
        <w:tabs>
          <w:tab w:val="right" w:leader="underscore" w:pos="8505"/>
        </w:tabs>
        <w:spacing w:after="0" w:line="240" w:lineRule="auto"/>
        <w:contextualSpacing/>
        <w:mirrorIndents/>
        <w:rPr>
          <w:rFonts w:ascii="Times New Roman" w:hAnsi="Times New Roman" w:cs="Times New Roman"/>
        </w:rPr>
      </w:pPr>
      <w:r>
        <w:rPr>
          <w:rFonts w:ascii="Times New Roman" w:hAnsi="Times New Roman" w:cs="Times New Roman"/>
        </w:rPr>
        <w:t xml:space="preserve">Specialiųjų pirkimo sąlygų </w:t>
      </w:r>
      <w:r w:rsidRPr="00E77BFC">
        <w:rPr>
          <w:rFonts w:ascii="Times New Roman" w:hAnsi="Times New Roman" w:cs="Times New Roman"/>
        </w:rPr>
        <w:t>9.1.</w:t>
      </w:r>
      <w:r w:rsidRPr="00E77BFC">
        <w:rPr>
          <w:rFonts w:ascii="Times New Roman" w:hAnsi="Times New Roman" w:cs="Times New Roman"/>
        </w:rPr>
        <w:tab/>
      </w:r>
      <w:r>
        <w:rPr>
          <w:rFonts w:ascii="Times New Roman" w:hAnsi="Times New Roman" w:cs="Times New Roman"/>
        </w:rPr>
        <w:t xml:space="preserve"> punktas, </w:t>
      </w:r>
      <w:r w:rsidRPr="00E77BFC">
        <w:rPr>
          <w:rFonts w:ascii="Times New Roman" w:hAnsi="Times New Roman" w:cs="Times New Roman"/>
        </w:rPr>
        <w:t>Perkantysis subjektas ekonomiškai naudingiausią pasiūlymą išrenka pagal kainos ir kokybės santykį</w:t>
      </w:r>
      <w:r>
        <w:rPr>
          <w:rFonts w:ascii="Times New Roman" w:hAnsi="Times New Roman" w:cs="Times New Roman"/>
        </w:rPr>
        <w:t>.</w:t>
      </w:r>
    </w:p>
    <w:p w14:paraId="3F3117F6" w14:textId="77777777" w:rsidR="00DD1A91" w:rsidRDefault="00DD1A91" w:rsidP="00114600">
      <w:pPr>
        <w:tabs>
          <w:tab w:val="right" w:leader="underscore" w:pos="8505"/>
        </w:tabs>
        <w:spacing w:after="0" w:line="240" w:lineRule="auto"/>
        <w:contextualSpacing/>
        <w:mirrorIndents/>
        <w:rPr>
          <w:rFonts w:ascii="Times New Roman" w:hAnsi="Times New Roman" w:cs="Times New Roman"/>
        </w:rPr>
      </w:pPr>
    </w:p>
    <w:p w14:paraId="07C79F7A" w14:textId="77777777" w:rsidR="0050133A"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E77BFC" w:rsidRPr="00E77BFC" w14:paraId="2A53365A"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A61906A"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b/>
                <w:bCs/>
                <w:lang w:eastAsia="ar-SA"/>
              </w:rPr>
            </w:pPr>
            <w:r w:rsidRPr="00E77BFC">
              <w:rPr>
                <w:rFonts w:ascii="Times New Roman" w:eastAsia="Calibri" w:hAnsi="Times New Roman" w:cs="Times New Roman"/>
                <w:b/>
                <w:bCs/>
                <w:lang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6BEE26CB"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b/>
                <w:bCs/>
                <w:lang w:val="pt-BR" w:eastAsia="ar-SA"/>
              </w:rPr>
            </w:pPr>
            <w:r w:rsidRPr="00E77BFC">
              <w:rPr>
                <w:rFonts w:ascii="Times New Roman" w:eastAsia="Calibri" w:hAnsi="Times New Roman" w:cs="Times New Roman"/>
                <w:b/>
                <w:bCs/>
                <w:lang w:val="pt-BR" w:eastAsia="ar-SA"/>
              </w:rPr>
              <w:t>Skiriami balai ekonominio naudingumo įvertinime</w:t>
            </w:r>
          </w:p>
        </w:tc>
      </w:tr>
      <w:tr w:rsidR="00E77BFC" w:rsidRPr="00E77BFC" w14:paraId="26539582"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558F73B" w14:textId="77777777"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511178C9"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A=84</w:t>
            </w:r>
          </w:p>
        </w:tc>
      </w:tr>
      <w:tr w:rsidR="00E77BFC" w:rsidRPr="00E77BFC" w14:paraId="60CA5C8B"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6F9B5193" w14:textId="77777777"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2. Pasiūlymo kokybė (D) tiekėjo siūlomas besąlyginio atliktų darbų defektų šalinimo laikotarpis.</w:t>
            </w:r>
          </w:p>
        </w:tc>
        <w:tc>
          <w:tcPr>
            <w:tcW w:w="3490" w:type="dxa"/>
            <w:tcBorders>
              <w:top w:val="single" w:sz="4" w:space="0" w:color="000000"/>
              <w:left w:val="single" w:sz="4" w:space="0" w:color="000000"/>
              <w:bottom w:val="single" w:sz="4" w:space="0" w:color="000000"/>
              <w:right w:val="single" w:sz="4" w:space="0" w:color="000000"/>
            </w:tcBorders>
            <w:vAlign w:val="center"/>
          </w:tcPr>
          <w:p w14:paraId="34955AD5"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D=6</w:t>
            </w:r>
          </w:p>
        </w:tc>
      </w:tr>
      <w:tr w:rsidR="00E77BFC" w:rsidRPr="00E77BFC" w14:paraId="344DC783"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4E4D1F0E" w14:textId="7BF43DFD"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3. Pasiūlymo kokybė (T)</w:t>
            </w:r>
            <w:r w:rsidRPr="00E77BFC">
              <w:rPr>
                <w:rFonts w:ascii="Times New Roman" w:eastAsia="Calibri" w:hAnsi="Times New Roman" w:cs="Times New Roman"/>
                <w:lang w:eastAsia="en-GB"/>
              </w:rPr>
              <w:t xml:space="preserve"> </w:t>
            </w:r>
            <w:r w:rsidR="008410E4" w:rsidRPr="008410E4">
              <w:rPr>
                <w:rFonts w:ascii="Times New Roman" w:eastAsia="Calibri" w:hAnsi="Times New Roman" w:cs="Times New Roman"/>
                <w:lang w:eastAsia="en-GB"/>
              </w:rPr>
              <w:t>tiekėjo siūlomo darbų vadovo patirtis ir įsipareigojimų laikymasis</w:t>
            </w:r>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7FAD3EC3"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T=5</w:t>
            </w:r>
          </w:p>
        </w:tc>
      </w:tr>
      <w:tr w:rsidR="00E77BFC" w:rsidRPr="00E77BFC" w14:paraId="07B2F5BB" w14:textId="77777777" w:rsidTr="00EC4F14">
        <w:trPr>
          <w:cantSplit/>
          <w:trHeight w:val="407"/>
          <w:jc w:val="center"/>
        </w:trPr>
        <w:tc>
          <w:tcPr>
            <w:tcW w:w="6835" w:type="dxa"/>
            <w:tcBorders>
              <w:top w:val="single" w:sz="4" w:space="0" w:color="000000"/>
              <w:left w:val="single" w:sz="4" w:space="0" w:color="000000"/>
              <w:bottom w:val="single" w:sz="4" w:space="0" w:color="000000"/>
            </w:tcBorders>
            <w:vAlign w:val="center"/>
          </w:tcPr>
          <w:p w14:paraId="26EBAC0E" w14:textId="1C0B8CB5"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4. Pasiūlymo kokybė (V)</w:t>
            </w:r>
            <w:r w:rsidRPr="00E77BFC">
              <w:rPr>
                <w:rFonts w:ascii="Times New Roman" w:eastAsia="Calibri" w:hAnsi="Times New Roman" w:cs="Times New Roman"/>
                <w:lang w:eastAsia="en-GB"/>
              </w:rPr>
              <w:t xml:space="preserve"> </w:t>
            </w:r>
            <w:r w:rsidR="008410E4" w:rsidRPr="008410E4">
              <w:rPr>
                <w:rFonts w:ascii="Times New Roman" w:eastAsia="Calibri" w:hAnsi="Times New Roman" w:cs="Times New Roman"/>
                <w:lang w:eastAsia="en-GB"/>
              </w:rPr>
              <w:t>tiekėjo siūlomo projekto vadovo patirtis ir įsipareigojimų laikymasis</w:t>
            </w:r>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3A346928"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V=5</w:t>
            </w:r>
          </w:p>
        </w:tc>
      </w:tr>
    </w:tbl>
    <w:p w14:paraId="364B2D70" w14:textId="7B7F9174" w:rsidR="0050133A" w:rsidRPr="00B65785" w:rsidRDefault="0050133A" w:rsidP="00DD1A91">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bookmarkStart w:id="1" w:name="_Hlk213400337"/>
      <w:r w:rsidRPr="00B65785">
        <w:rPr>
          <w:rFonts w:ascii="Times New Roman" w:eastAsia="Times New Roman" w:hAnsi="Times New Roman" w:cs="Times New Roman"/>
          <w:bCs/>
        </w:rPr>
        <w:t>Pirkimo sutartis bus sudaroma su tiekėju pateikusiu ekonomiškai naudingiausią (N) pasiūlymą išrinktą pagal nustatytus kokybinius vertinimo kriterijus ir taisykles:</w:t>
      </w:r>
    </w:p>
    <w:p w14:paraId="7D1B050A" w14:textId="41B25CA4" w:rsidR="0050133A" w:rsidRPr="00705679" w:rsidRDefault="0050133A" w:rsidP="00DD1A91">
      <w:pPr>
        <w:numPr>
          <w:ilvl w:val="1"/>
          <w:numId w:val="45"/>
        </w:numPr>
        <w:shd w:val="clear" w:color="auto" w:fill="FFFFFF"/>
        <w:tabs>
          <w:tab w:val="left" w:pos="1260"/>
        </w:tabs>
        <w:suppressAutoHyphens/>
        <w:spacing w:after="0" w:line="240" w:lineRule="auto"/>
        <w:ind w:left="0" w:firstLine="720"/>
        <w:jc w:val="both"/>
        <w:rPr>
          <w:rFonts w:ascii="Times New Roman" w:eastAsia="Times New Roman" w:hAnsi="Times New Roman" w:cs="Times New Roman"/>
          <w:bCs/>
        </w:rPr>
      </w:pPr>
      <w:r w:rsidRPr="00B65785">
        <w:rPr>
          <w:rFonts w:ascii="Times New Roman" w:eastAsia="Times New Roman" w:hAnsi="Times New Roman" w:cs="Times New Roman"/>
          <w:bCs/>
        </w:rPr>
        <w:t>Ekonominis naudingumas (N) apskaičiuojamas sudedant tiekėjo Pasiūlymo kainos be PVM</w:t>
      </w:r>
      <w:r w:rsidRPr="00705679">
        <w:rPr>
          <w:rFonts w:ascii="Times New Roman" w:eastAsia="Times New Roman" w:hAnsi="Times New Roman" w:cs="Times New Roman"/>
          <w:bCs/>
        </w:rPr>
        <w:t xml:space="preserve"> (K) ir Pasiūlymo kokybės (D) „tiekėjo siūlomas besąlyginio atliktų darbų defektų šalinimo laikotarpis“; </w:t>
      </w:r>
      <w:r w:rsidRPr="00705679">
        <w:rPr>
          <w:rFonts w:ascii="Times New Roman" w:eastAsia="Calibri" w:hAnsi="Times New Roman" w:cs="Times New Roman"/>
          <w:lang w:eastAsia="ar-SA"/>
        </w:rPr>
        <w:t>Pasiūlymo kokybės (T) „</w:t>
      </w:r>
      <w:r w:rsidR="008410E4" w:rsidRPr="008410E4">
        <w:rPr>
          <w:rFonts w:ascii="Times New Roman" w:eastAsia="Calibri" w:hAnsi="Times New Roman" w:cs="Times New Roman"/>
          <w:lang w:eastAsia="ar-SA"/>
        </w:rPr>
        <w:t>tiekėjo siūlomo darbų vadovo patirtis ir įsipareigojimų laikymasis“ ir Pasiūlymo kokybės (V) „tiekėjo siūlomo projekto vadovo patirtis ir įsipareigojimų laikymasis</w:t>
      </w:r>
      <w:r w:rsidRPr="00705679">
        <w:rPr>
          <w:rFonts w:ascii="Times New Roman" w:eastAsia="Calibri" w:hAnsi="Times New Roman" w:cs="Times New Roman"/>
          <w:lang w:eastAsia="ar-SA"/>
        </w:rPr>
        <w:t>“</w:t>
      </w:r>
      <w:r w:rsidRPr="00705679">
        <w:rPr>
          <w:rFonts w:ascii="Times New Roman" w:eastAsia="Times New Roman" w:hAnsi="Times New Roman" w:cs="Times New Roman"/>
          <w:bCs/>
        </w:rPr>
        <w:t xml:space="preserve"> balus</w:t>
      </w:r>
      <w:r w:rsidRPr="00705679">
        <w:rPr>
          <w:rFonts w:ascii="Times New Roman" w:eastAsia="Calibri" w:hAnsi="Times New Roman" w:cs="Times New Roman"/>
          <w:lang w:eastAsia="ar-SA"/>
        </w:rPr>
        <w:t>:</w:t>
      </w:r>
    </w:p>
    <w:p w14:paraId="109D4B4B" w14:textId="77777777" w:rsidR="0050133A" w:rsidRPr="00705679" w:rsidRDefault="0050133A" w:rsidP="0050133A">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w:t>
      </w:r>
      <w:bookmarkStart w:id="2" w:name="_Hlk169767207"/>
      <w:r w:rsidRPr="00705679">
        <w:rPr>
          <w:rFonts w:ascii="Times New Roman" w:eastAsia="Times New Roman" w:hAnsi="Times New Roman" w:cs="Times New Roman"/>
          <w:bCs/>
        </w:rPr>
        <w:t>+</w:t>
      </w:r>
      <w:bookmarkEnd w:id="2"/>
      <w:r w:rsidRPr="00705679">
        <w:rPr>
          <w:rFonts w:ascii="Times New Roman" w:eastAsia="Times New Roman" w:hAnsi="Times New Roman" w:cs="Times New Roman"/>
          <w:bCs/>
        </w:rPr>
        <w:t xml:space="preserve"> D + </w:t>
      </w:r>
      <w:r>
        <w:rPr>
          <w:rFonts w:ascii="Times New Roman" w:eastAsia="Times New Roman" w:hAnsi="Times New Roman" w:cs="Times New Roman"/>
          <w:bCs/>
        </w:rPr>
        <w:t>T</w:t>
      </w:r>
      <w:r w:rsidRPr="00705679">
        <w:rPr>
          <w:rFonts w:ascii="Times New Roman" w:eastAsia="Times New Roman" w:hAnsi="Times New Roman" w:cs="Times New Roman"/>
          <w:bCs/>
        </w:rPr>
        <w:t xml:space="preserve"> + </w:t>
      </w:r>
      <w:r>
        <w:rPr>
          <w:rFonts w:ascii="Times New Roman" w:eastAsia="Times New Roman" w:hAnsi="Times New Roman" w:cs="Times New Roman"/>
          <w:bCs/>
        </w:rPr>
        <w:t>V</w:t>
      </w:r>
    </w:p>
    <w:p w14:paraId="7D5E3D0E"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235946DC"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Ekonominio naudingumo kriterijaus Pasiūlymo kainos (K) balai apskaičiuojami mažiausios pasiūlytos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ir vertinamo pasiūlymo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santykį padauginant iš kainos lyginamojo svorio (A):</w:t>
      </w:r>
    </w:p>
    <w:p w14:paraId="33003AAB" w14:textId="77777777" w:rsidR="0050133A" w:rsidRPr="00705679" w:rsidRDefault="0050133A" w:rsidP="0050133A">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K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x A</w:t>
      </w:r>
    </w:p>
    <w:p w14:paraId="2AD7764F" w14:textId="77777777" w:rsidR="0050133A" w:rsidRPr="00705679" w:rsidRDefault="0050133A" w:rsidP="0050133A">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r w:rsidRPr="00705679">
        <w:rPr>
          <w:rFonts w:ascii="Times New Roman" w:eastAsia="Times New Roman" w:hAnsi="Times New Roman" w:cs="Times New Roman"/>
          <w:bCs/>
          <w:i/>
          <w:iCs/>
        </w:rPr>
        <w:t xml:space="preserve">Lyginant pasiūlymo kainas EUR be PVM, balai suteikiami dviejų skaitmenų po kablelio tikslumu. Pavyzdžiui: atlikus mažiausios pasiūlymo kainos palyginimą su vertinamo pasiūlymo kaina gaunama reikšmė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Ši reikšmė dauginama iš ekonominio naudingumo balo (A=8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Tokiu atveju gauta reikšmė yra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Pr>
          <w:rFonts w:ascii="Times New Roman" w:eastAsia="Times New Roman" w:hAnsi="Times New Roman" w:cs="Times New Roman"/>
          <w:bCs/>
          <w:i/>
          <w:iCs/>
        </w:rPr>
        <w:t xml:space="preserve"> </w:t>
      </w:r>
      <w:r w:rsidRPr="00705679">
        <w:rPr>
          <w:rFonts w:ascii="Times New Roman" w:eastAsia="Times New Roman" w:hAnsi="Times New Roman" w:cs="Times New Roman"/>
          <w:bCs/>
          <w:i/>
          <w:iCs/>
        </w:rPr>
        <w:t>x 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 </w:t>
      </w:r>
      <w:r w:rsidRPr="00B65785">
        <w:rPr>
          <w:rFonts w:ascii="Times New Roman" w:eastAsia="Times New Roman" w:hAnsi="Times New Roman" w:cs="Times New Roman"/>
          <w:bCs/>
          <w:i/>
          <w:iCs/>
        </w:rPr>
        <w:t>82</w:t>
      </w:r>
      <w:r>
        <w:rPr>
          <w:rFonts w:ascii="Times New Roman" w:eastAsia="Times New Roman" w:hAnsi="Times New Roman" w:cs="Times New Roman"/>
          <w:bCs/>
          <w:i/>
          <w:iCs/>
        </w:rPr>
        <w:t>,</w:t>
      </w:r>
      <w:r w:rsidRPr="00B65785">
        <w:rPr>
          <w:rFonts w:ascii="Times New Roman" w:eastAsia="Times New Roman" w:hAnsi="Times New Roman" w:cs="Times New Roman"/>
          <w:bCs/>
          <w:i/>
          <w:iCs/>
        </w:rPr>
        <w:t>74688694365676</w:t>
      </w:r>
      <w:r w:rsidRPr="00705679">
        <w:rPr>
          <w:rFonts w:ascii="Times New Roman" w:eastAsia="Times New Roman" w:hAnsi="Times New Roman" w:cs="Times New Roman"/>
          <w:bCs/>
          <w:i/>
          <w:iCs/>
        </w:rPr>
        <w:t xml:space="preserve">. Vadinasi, vertinamam tiekėjui už kainą (K) bus skiriama </w:t>
      </w:r>
      <w:r>
        <w:rPr>
          <w:rFonts w:ascii="Times New Roman" w:eastAsia="Times New Roman" w:hAnsi="Times New Roman" w:cs="Times New Roman"/>
          <w:bCs/>
          <w:i/>
          <w:iCs/>
        </w:rPr>
        <w:t>82,75</w:t>
      </w:r>
      <w:r w:rsidRPr="00705679">
        <w:rPr>
          <w:rFonts w:ascii="Times New Roman" w:eastAsia="Times New Roman" w:hAnsi="Times New Roman" w:cs="Times New Roman"/>
          <w:bCs/>
          <w:i/>
          <w:iCs/>
        </w:rPr>
        <w:t xml:space="preserve"> balo</w:t>
      </w:r>
      <w:r w:rsidRPr="00705679">
        <w:rPr>
          <w:rFonts w:ascii="Times New Roman" w:eastAsia="Times New Roman" w:hAnsi="Times New Roman" w:cs="Times New Roman"/>
          <w:bCs/>
        </w:rPr>
        <w:t>.</w:t>
      </w:r>
    </w:p>
    <w:p w14:paraId="26E2736B" w14:textId="77777777" w:rsidR="0050133A" w:rsidRPr="00B65785"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rPr>
      </w:pPr>
      <w:bookmarkStart w:id="3" w:name="_Hlk166148179"/>
      <w:bookmarkStart w:id="4" w:name="_Hlk166157471"/>
      <w:r w:rsidRPr="00B65785">
        <w:rPr>
          <w:rFonts w:ascii="Times New Roman" w:eastAsia="Times New Roman" w:hAnsi="Times New Roman" w:cs="Times New Roman"/>
          <w:b/>
        </w:rPr>
        <w:t>Pasiūlymo kokybės kriterijaus (D) 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5872849F" w14:textId="700EA639" w:rsidR="0050133A" w:rsidRPr="00EC1BCC"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 xml:space="preserve">Pasiūlymų įvertinimui ir palyginimui, pagal pasiūlymo kokybės (D) kriterijų, tiekėjas specialiųjų </w:t>
      </w:r>
      <w:r w:rsidR="00E77BFC">
        <w:rPr>
          <w:rFonts w:ascii="Times New Roman" w:eastAsia="Times New Roman" w:hAnsi="Times New Roman" w:cs="Times New Roman"/>
          <w:bCs/>
        </w:rPr>
        <w:t xml:space="preserve">pirkimo </w:t>
      </w:r>
      <w:r w:rsidRPr="00705679">
        <w:rPr>
          <w:rFonts w:ascii="Times New Roman" w:eastAsia="Times New Roman" w:hAnsi="Times New Roman" w:cs="Times New Roman"/>
          <w:bCs/>
        </w:rPr>
        <w:t xml:space="preserve">sąlygų priedo Nr. 6 „Pasiūlymo forma“ 5 sk. „Pasiūlymo kokybiniai parametrai“ lentelės 1 eilutėje privalo nurodyti tiekėjo siūlomą sutartinio įsipareigojimo „besąlyginio atliktų darbų defektų šalinimo“ </w:t>
      </w:r>
      <w:r w:rsidRPr="00EC1BCC">
        <w:rPr>
          <w:rFonts w:ascii="Times New Roman" w:eastAsia="Times New Roman" w:hAnsi="Times New Roman" w:cs="Times New Roman"/>
          <w:bCs/>
        </w:rPr>
        <w:t xml:space="preserve">laikotarpį mėnesiais (skaitmenimis ir žodžiais) ir pateikti </w:t>
      </w:r>
      <w:bookmarkStart w:id="5" w:name="_Hlk188607785"/>
      <w:r w:rsidRPr="00EC1BCC">
        <w:rPr>
          <w:rFonts w:ascii="Times New Roman" w:eastAsia="Times New Roman" w:hAnsi="Times New Roman" w:cs="Times New Roman"/>
          <w:bCs/>
        </w:rPr>
        <w:t xml:space="preserve">deklaraciją dėl besąlyginio atliktų darbų defektų šalinimo laikotarpio </w:t>
      </w:r>
      <w:bookmarkEnd w:id="5"/>
      <w:r w:rsidRPr="00EC1BCC">
        <w:rPr>
          <w:rFonts w:ascii="Times New Roman" w:eastAsia="Times New Roman" w:hAnsi="Times New Roman" w:cs="Times New Roman"/>
          <w:bCs/>
        </w:rPr>
        <w:t xml:space="preserve">(specialiųjų </w:t>
      </w:r>
      <w:r w:rsidR="00E77BFC">
        <w:rPr>
          <w:rFonts w:ascii="Times New Roman" w:eastAsia="Times New Roman" w:hAnsi="Times New Roman" w:cs="Times New Roman"/>
          <w:bCs/>
        </w:rPr>
        <w:t xml:space="preserve">pirkimo </w:t>
      </w:r>
      <w:r w:rsidRPr="00EC1BCC">
        <w:rPr>
          <w:rFonts w:ascii="Times New Roman" w:eastAsia="Times New Roman" w:hAnsi="Times New Roman" w:cs="Times New Roman"/>
          <w:bCs/>
        </w:rPr>
        <w:t>sąlygų 10 priedas);</w:t>
      </w:r>
    </w:p>
    <w:p w14:paraId="3C569CCE" w14:textId="4D1F1D0E"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EC1BCC">
        <w:rPr>
          <w:rFonts w:ascii="Times New Roman" w:eastAsia="Times New Roman" w:hAnsi="Times New Roman" w:cs="Times New Roman"/>
          <w:bCs/>
        </w:rPr>
        <w:t>Didžiausias perkančiojo subjekto priimamas ir vertinamas besąlyginio</w:t>
      </w:r>
      <w:r w:rsidRPr="00705679">
        <w:rPr>
          <w:rFonts w:ascii="Times New Roman" w:eastAsia="Times New Roman" w:hAnsi="Times New Roman" w:cs="Times New Roman"/>
          <w:bCs/>
        </w:rPr>
        <w:t xml:space="preserve"> atliktų darbų defektų šalinimo laikotarpis yra 6 (šeši) mėnesiai. Jei tiekėjas nurodys ilgesnį laikotarpį, tokiam pasiūlymui bus suteikiamas maksimalus galimas 6 (šešių) balų įvertinimas</w:t>
      </w:r>
      <w:r w:rsidR="00E77BFC">
        <w:rPr>
          <w:rFonts w:ascii="Times New Roman" w:eastAsia="Times New Roman" w:hAnsi="Times New Roman" w:cs="Times New Roman"/>
          <w:bCs/>
        </w:rPr>
        <w:t xml:space="preserve">, tačiau toks tiekėjas pirkimo sutarties vykdymo metu privalės laikytis pasiūlyto įsipareigojimo </w:t>
      </w:r>
      <w:r w:rsidR="003B3FCD">
        <w:rPr>
          <w:rFonts w:ascii="Times New Roman" w:eastAsia="Times New Roman" w:hAnsi="Times New Roman" w:cs="Times New Roman"/>
          <w:bCs/>
        </w:rPr>
        <w:t>visą pasiūlytą laikotarpį kuris bus įrašytas į pirkimo sutartį.</w:t>
      </w:r>
    </w:p>
    <w:p w14:paraId="61CA6AE4"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w:t>
      </w:r>
      <w:bookmarkStart w:id="6" w:name="_Hlk169854814"/>
      <w:r w:rsidRPr="00705679">
        <w:rPr>
          <w:rFonts w:ascii="Times New Roman" w:eastAsia="Times New Roman" w:hAnsi="Times New Roman" w:cs="Times New Roman"/>
          <w:bCs/>
          <w:lang w:val="pt-BR"/>
        </w:rPr>
        <w:t xml:space="preserve">tiekėjas specialiųjų sąlygų </w:t>
      </w:r>
      <w:r w:rsidRPr="00EC1BCC">
        <w:rPr>
          <w:rFonts w:ascii="Times New Roman" w:eastAsia="Times New Roman" w:hAnsi="Times New Roman" w:cs="Times New Roman"/>
          <w:bCs/>
          <w:lang w:val="pt-BR"/>
        </w:rPr>
        <w:t xml:space="preserve">priedo Nr. 6 „Pasiūlymo forma“ 5 sk. „Pasiūlymo kokybiniai parametrai“ lentelės 1 eilutėje </w:t>
      </w:r>
      <w:bookmarkEnd w:id="6"/>
      <w:r w:rsidRPr="00EC1BCC">
        <w:rPr>
          <w:rFonts w:ascii="Times New Roman" w:eastAsia="Times New Roman" w:hAnsi="Times New Roman" w:cs="Times New Roman"/>
          <w:bCs/>
          <w:lang w:val="pt-BR"/>
        </w:rPr>
        <w:t>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lentelės </w:t>
      </w:r>
      <w:r w:rsidRPr="00705679">
        <w:rPr>
          <w:rFonts w:ascii="Times New Roman" w:eastAsia="Times New Roman" w:hAnsi="Times New Roman" w:cs="Times New Roman"/>
          <w:bCs/>
          <w:lang w:val="pt-BR"/>
        </w:rPr>
        <w:lastRenderedPageBreak/>
        <w:t>1 eilutėje nurodyti duomenys nesutaps su pateiktos deklaracijos dėl besąlyginio atliktų darbų defektų šalinimo laikotarpio duomenimis, tokiam pasiūlymui pagal šį ekonominio naudingumo vertinimo kriterijų bus suteikiama 0 (nulis) balų.</w:t>
      </w:r>
    </w:p>
    <w:p w14:paraId="2D73A7C9"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48F8A6A1"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061D5BD0"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1 mėn., pagal pasiūlymo kokybė (D) kriterijų suteikiamas 1 balas;</w:t>
      </w:r>
    </w:p>
    <w:p w14:paraId="2F57EE90"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5B67E666"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3BFEB9F6"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3630E337"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0C898E73"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p>
    <w:p w14:paraId="152D3CE7" w14:textId="19CB414D" w:rsidR="00973919" w:rsidRPr="008410E4" w:rsidRDefault="0050133A" w:rsidP="008410E4">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lang w:val="pt-BR"/>
        </w:rPr>
      </w:pPr>
      <w:r w:rsidRPr="00B65785">
        <w:rPr>
          <w:rFonts w:ascii="Times New Roman" w:eastAsia="Times New Roman" w:hAnsi="Times New Roman" w:cs="Times New Roman"/>
          <w:b/>
          <w:lang w:val="pt-BR"/>
        </w:rPr>
        <w:t xml:space="preserve">Pasiūlymo </w:t>
      </w:r>
      <w:r w:rsidR="008410E4" w:rsidRPr="008410E4">
        <w:rPr>
          <w:rFonts w:ascii="Times New Roman" w:eastAsia="Times New Roman" w:hAnsi="Times New Roman" w:cs="Times New Roman"/>
          <w:b/>
          <w:lang w:val="pt-BR"/>
        </w:rPr>
        <w:t>kokybės kriterijaus (T) balai suteikiami už pagal specialiųjų pirkimo sąlygų priedo Nr. 4 „Tiekėjų kvalifikacijos reikalavimai ir reikalaujami aplinkos apsaugos vadybos sistemų standartai“ 1.2. punkto 3 papunkčio reikalavimus nurodyto (siūlomo) darbų vadovo per paskutinius 3 metus iki pasiūlymo pateikimo termino pabaigos tinkamai atliktų, įgyvendintų sutarčių kurių darbų vykdymui nurodytas specialistas vadovavo nuo pradžios iki pabaigos ir kurių apimtyje buvo pastatyta/rekonstruota/renovuota ar suremontuota geriamo vandens ruošimo įrenginių kurių bendras projektinis našumas ne mažesnis kaip 2000 m</w:t>
      </w:r>
      <w:r w:rsidR="008410E4" w:rsidRPr="008410E4">
        <w:rPr>
          <w:rFonts w:ascii="Times New Roman" w:eastAsia="Times New Roman" w:hAnsi="Times New Roman" w:cs="Times New Roman"/>
          <w:b/>
          <w:vertAlign w:val="superscript"/>
          <w:lang w:val="pt-BR"/>
        </w:rPr>
        <w:t>3</w:t>
      </w:r>
      <w:r w:rsidR="008410E4" w:rsidRPr="008410E4">
        <w:rPr>
          <w:rFonts w:ascii="Times New Roman" w:eastAsia="Times New Roman" w:hAnsi="Times New Roman" w:cs="Times New Roman"/>
          <w:b/>
          <w:lang w:val="pt-BR"/>
        </w:rPr>
        <w:t>/d. bei šie darbai buvo atlikti tinkamai įgyvendinus nurodomą sutartį, skaičių</w:t>
      </w:r>
      <w:r w:rsidR="00973919" w:rsidRPr="008410E4">
        <w:rPr>
          <w:rFonts w:ascii="Times New Roman" w:eastAsia="Times New Roman" w:hAnsi="Times New Roman" w:cs="Times New Roman"/>
          <w:b/>
          <w:lang w:val="pt-BR"/>
        </w:rPr>
        <w:t>.</w:t>
      </w:r>
    </w:p>
    <w:p w14:paraId="3D94A84E" w14:textId="59D0FB61" w:rsidR="0050133A" w:rsidRPr="00EC1BCC"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Pasiūlymų </w:t>
      </w:r>
      <w:r w:rsidR="008410E4" w:rsidRPr="008410E4">
        <w:rPr>
          <w:rFonts w:ascii="Times New Roman" w:eastAsia="Times New Roman" w:hAnsi="Times New Roman" w:cs="Times New Roman"/>
          <w:bCs/>
          <w:lang w:val="pt-BR"/>
        </w:rPr>
        <w:t>įvertinimui ir palyginimui, pagal pasiūlymo kokybės (T) kriterijų, tiekėjas specialiųjų sąlygų priedo Nr. 6 „Pasiūlymo forma“ 5 sk. „Pasiūlymo kokybiniai parametrai“ lentelės 2 eilutėje privalo nurodyti siūlomo specialisto per paskutinius 3 metus iki pasiūlymų pateikimo termino pabaigos įvykdytų atitinkamų 10 p. nurodytų sutarčių skaičių (skaitmenimis ir žodžiais) ir pateikti deklaraciją dėl siūlomo darbų vadovo atliktų, įgyvendintų darbų (specialiųjų pirkimo sąlygų 11 priedas) su joje nurodomais priedais</w:t>
      </w:r>
      <w:r w:rsidRPr="00EC1BCC">
        <w:rPr>
          <w:rFonts w:ascii="Times New Roman" w:eastAsia="Times New Roman" w:hAnsi="Times New Roman" w:cs="Times New Roman"/>
          <w:bCs/>
          <w:lang w:val="pt-BR"/>
        </w:rPr>
        <w:t>.</w:t>
      </w:r>
    </w:p>
    <w:p w14:paraId="0B0984B1" w14:textId="6E499231" w:rsidR="0050133A"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Didžiausias perkančiojo subjekto priimamas ir vertinamas tinkamai atliktų, įgyvendintų atitinkamų sutarčių skaičius yra 3 (trys). Jei tiekėjas nurodys daugiau atitinkamų sutarčių, tokiam pasiūlymui bus suteikiamas maksimalus galimas </w:t>
      </w:r>
      <w:r w:rsidR="00973919">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sidR="00973919">
        <w:rPr>
          <w:rFonts w:ascii="Times New Roman" w:eastAsia="Times New Roman" w:hAnsi="Times New Roman" w:cs="Times New Roman"/>
          <w:bCs/>
          <w:lang w:val="pt-BR"/>
        </w:rPr>
        <w:t>penkių</w:t>
      </w:r>
      <w:r w:rsidRPr="00B65785">
        <w:rPr>
          <w:rFonts w:ascii="Times New Roman" w:eastAsia="Times New Roman" w:hAnsi="Times New Roman" w:cs="Times New Roman"/>
          <w:bCs/>
          <w:lang w:val="pt-BR"/>
        </w:rPr>
        <w:t>) balų įvertinimas.</w:t>
      </w:r>
    </w:p>
    <w:p w14:paraId="0734314D" w14:textId="08A564AA" w:rsidR="0050133A"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specialiųjų </w:t>
      </w:r>
      <w:r w:rsidRPr="00EC1BCC">
        <w:rPr>
          <w:rFonts w:ascii="Times New Roman" w:eastAsia="Times New Roman" w:hAnsi="Times New Roman" w:cs="Times New Roman"/>
          <w:bCs/>
          <w:lang w:val="pt-BR"/>
        </w:rPr>
        <w:t>sąlygų priedo Nr. 6 „Pasiūlymo forma“ 5 sk. „Pasiūlymo kokybiniai parametrai“ lentelės 2 eilutėje nieko nenurody</w:t>
      </w:r>
      <w:r w:rsidRPr="00B65785">
        <w:rPr>
          <w:rFonts w:ascii="Times New Roman" w:eastAsia="Times New Roman" w:hAnsi="Times New Roman" w:cs="Times New Roman"/>
          <w:bCs/>
          <w:lang w:val="pt-BR"/>
        </w:rPr>
        <w:t xml:space="preserve">s ir/arba nieko nenurodys pateiktoje deklaracijoje dėl tiekėjo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w:t>
      </w:r>
      <w:r>
        <w:rPr>
          <w:rFonts w:ascii="Times New Roman" w:eastAsia="Times New Roman" w:hAnsi="Times New Roman" w:cs="Times New Roman"/>
          <w:bCs/>
          <w:lang w:val="pt-BR"/>
        </w:rPr>
        <w:t>atitinkamų sutarčių</w:t>
      </w:r>
      <w:r w:rsidRPr="00B65785">
        <w:rPr>
          <w:rFonts w:ascii="Times New Roman" w:eastAsia="Times New Roman" w:hAnsi="Times New Roman" w:cs="Times New Roman"/>
          <w:bCs/>
          <w:lang w:val="pt-BR"/>
        </w:rPr>
        <w:t xml:space="preserve">; ir/arba su pasiūlymu nepateiks deklaracijos dėl tiekėjo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atitinkamų sutarčių arba nepateiks šioje deklaracijoje nurodytų dokumentų arba pateikiamų dokumentų duomenys neatitiks kitų pateiktų duomenų; ir/arba specialiųjų </w:t>
      </w:r>
      <w:r w:rsidR="003B3FCD">
        <w:rPr>
          <w:rFonts w:ascii="Times New Roman" w:eastAsia="Times New Roman" w:hAnsi="Times New Roman" w:cs="Times New Roman"/>
          <w:bCs/>
          <w:lang w:val="pt-BR"/>
        </w:rPr>
        <w:t xml:space="preserve">pirkimo </w:t>
      </w:r>
      <w:r w:rsidRPr="00B65785">
        <w:rPr>
          <w:rFonts w:ascii="Times New Roman" w:eastAsia="Times New Roman" w:hAnsi="Times New Roman" w:cs="Times New Roman"/>
          <w:bCs/>
          <w:lang w:val="pt-BR"/>
        </w:rPr>
        <w:t xml:space="preserve">sąlygų priedo Nr. 6 „Pasiūlymo forma“ 5 sk. „Pasiūlymo kokybiniai parametrai“ lentelės 2 eilutėje nurodyti duomenys nesutaps su pateiktos deklaracijos dėl tiekėjo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atliktų atitinkamų sutarčių duomenimis, tokiam pasiūlymui pagal šį ekonominio naudingumo vertinimo kriterijų bus suteikiama 0 (nulis) balų.</w:t>
      </w:r>
    </w:p>
    <w:p w14:paraId="785416E2" w14:textId="77777777" w:rsidR="0050133A"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Pasiūlymo kokybės kriterijaus (T) balų apskaičiavimo (suteikimo) tvarka:</w:t>
      </w:r>
    </w:p>
    <w:p w14:paraId="4CFED9FB" w14:textId="30FEC29C" w:rsidR="0050133A" w:rsidRDefault="0050133A" w:rsidP="00DD1A91">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per nurodytą laikotarpį </w:t>
      </w:r>
      <w:r w:rsidR="004B314D">
        <w:rPr>
          <w:rFonts w:ascii="Times New Roman" w:eastAsia="Times New Roman" w:hAnsi="Times New Roman" w:cs="Times New Roman"/>
          <w:bCs/>
          <w:lang w:val="pt-BR"/>
        </w:rPr>
        <w:t>nenurodys</w:t>
      </w:r>
      <w:r w:rsidRPr="00B65785">
        <w:rPr>
          <w:rFonts w:ascii="Times New Roman" w:eastAsia="Times New Roman" w:hAnsi="Times New Roman" w:cs="Times New Roman"/>
          <w:bCs/>
          <w:lang w:val="pt-BR"/>
        </w:rPr>
        <w:t xml:space="preserve">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įgyvendinęs (įvykdęs, atlikęs) nei vienos nurodytus kriterijus atitinkančios sutarties, pagal pasiūlymo kokybė (T) kriterijų suteikiama 0 balų;</w:t>
      </w:r>
    </w:p>
    <w:p w14:paraId="67FD5204" w14:textId="7F02BBB3" w:rsidR="0050133A" w:rsidRDefault="0050133A" w:rsidP="00DD1A91">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per nurodytą laikotarpį </w:t>
      </w:r>
      <w:r w:rsidR="004B314D">
        <w:rPr>
          <w:rFonts w:ascii="Times New Roman" w:eastAsia="Times New Roman" w:hAnsi="Times New Roman" w:cs="Times New Roman"/>
          <w:bCs/>
          <w:lang w:val="pt-BR"/>
        </w:rPr>
        <w:t>nurodys tinkamai</w:t>
      </w:r>
      <w:r w:rsidRPr="00B65785">
        <w:rPr>
          <w:rFonts w:ascii="Times New Roman" w:eastAsia="Times New Roman" w:hAnsi="Times New Roman" w:cs="Times New Roman"/>
          <w:bCs/>
          <w:lang w:val="pt-BR"/>
        </w:rPr>
        <w:t xml:space="preserve"> įgyvendinęs </w:t>
      </w:r>
      <w:r>
        <w:rPr>
          <w:rFonts w:ascii="Times New Roman" w:eastAsia="Times New Roman" w:hAnsi="Times New Roman" w:cs="Times New Roman"/>
          <w:bCs/>
          <w:lang w:val="pt-BR"/>
        </w:rPr>
        <w:t>1</w:t>
      </w:r>
      <w:r w:rsidRPr="00B65785">
        <w:rPr>
          <w:rFonts w:ascii="Times New Roman" w:eastAsia="Times New Roman" w:hAnsi="Times New Roman" w:cs="Times New Roman"/>
          <w:bCs/>
          <w:lang w:val="pt-BR"/>
        </w:rPr>
        <w:t xml:space="preserve"> nurodyt</w:t>
      </w:r>
      <w:r>
        <w:rPr>
          <w:rFonts w:ascii="Times New Roman" w:eastAsia="Times New Roman" w:hAnsi="Times New Roman" w:cs="Times New Roman"/>
          <w:bCs/>
          <w:lang w:val="pt-BR"/>
        </w:rPr>
        <w:t>ą</w:t>
      </w:r>
      <w:r w:rsidRPr="00B65785">
        <w:rPr>
          <w:rFonts w:ascii="Times New Roman" w:eastAsia="Times New Roman" w:hAnsi="Times New Roman" w:cs="Times New Roman"/>
          <w:bCs/>
          <w:lang w:val="pt-BR"/>
        </w:rPr>
        <w:t xml:space="preserve"> sutart</w:t>
      </w:r>
      <w:r>
        <w:rPr>
          <w:rFonts w:ascii="Times New Roman" w:eastAsia="Times New Roman" w:hAnsi="Times New Roman" w:cs="Times New Roman"/>
          <w:bCs/>
          <w:lang w:val="pt-BR"/>
        </w:rPr>
        <w:t>į</w:t>
      </w:r>
      <w:r w:rsidRPr="00B65785">
        <w:rPr>
          <w:rFonts w:ascii="Times New Roman" w:eastAsia="Times New Roman" w:hAnsi="Times New Roman" w:cs="Times New Roman"/>
          <w:bCs/>
          <w:lang w:val="pt-BR"/>
        </w:rPr>
        <w:t>, pagal pasiūlymo kokybė (T) kriterijų suteikiama</w:t>
      </w:r>
      <w:r>
        <w:rPr>
          <w:rFonts w:ascii="Times New Roman" w:eastAsia="Times New Roman" w:hAnsi="Times New Roman" w:cs="Times New Roman"/>
          <w:bCs/>
          <w:lang w:val="pt-BR"/>
        </w:rPr>
        <w:t>s 1</w:t>
      </w:r>
      <w:r w:rsidRPr="00B65785">
        <w:rPr>
          <w:rFonts w:ascii="Times New Roman" w:eastAsia="Times New Roman" w:hAnsi="Times New Roman" w:cs="Times New Roman"/>
          <w:bCs/>
          <w:lang w:val="pt-BR"/>
        </w:rPr>
        <w:t xml:space="preserve"> bal</w:t>
      </w:r>
      <w:r>
        <w:rPr>
          <w:rFonts w:ascii="Times New Roman" w:eastAsia="Times New Roman" w:hAnsi="Times New Roman" w:cs="Times New Roman"/>
          <w:bCs/>
          <w:lang w:val="pt-BR"/>
        </w:rPr>
        <w:t>as</w:t>
      </w:r>
      <w:r w:rsidRPr="00B65785">
        <w:rPr>
          <w:rFonts w:ascii="Times New Roman" w:eastAsia="Times New Roman" w:hAnsi="Times New Roman" w:cs="Times New Roman"/>
          <w:bCs/>
          <w:lang w:val="pt-BR"/>
        </w:rPr>
        <w:t>;</w:t>
      </w:r>
    </w:p>
    <w:p w14:paraId="7C404981" w14:textId="7DDF6A6C" w:rsidR="0050133A" w:rsidRDefault="0050133A" w:rsidP="00DD1A91">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per nurodytą laikotarpį </w:t>
      </w:r>
      <w:r w:rsidR="004B314D" w:rsidRPr="004B314D">
        <w:rPr>
          <w:rFonts w:ascii="Times New Roman" w:eastAsia="Times New Roman" w:hAnsi="Times New Roman" w:cs="Times New Roman"/>
          <w:bCs/>
          <w:lang w:val="pt-BR"/>
        </w:rPr>
        <w:t xml:space="preserve">nurodys tinkamai </w:t>
      </w:r>
      <w:r w:rsidRPr="00B65785">
        <w:rPr>
          <w:rFonts w:ascii="Times New Roman" w:eastAsia="Times New Roman" w:hAnsi="Times New Roman" w:cs="Times New Roman"/>
          <w:bCs/>
          <w:lang w:val="pt-BR"/>
        </w:rPr>
        <w:t xml:space="preserve">įgyvendinęs 2 nurodytas sutartis, pagal pasiūlymo kokybė (T) kriterijų suteikiami </w:t>
      </w:r>
      <w:r>
        <w:rPr>
          <w:rFonts w:ascii="Times New Roman" w:eastAsia="Times New Roman" w:hAnsi="Times New Roman" w:cs="Times New Roman"/>
          <w:bCs/>
          <w:lang w:val="pt-BR"/>
        </w:rPr>
        <w:t>3</w:t>
      </w:r>
      <w:r w:rsidRPr="00B65785">
        <w:rPr>
          <w:rFonts w:ascii="Times New Roman" w:eastAsia="Times New Roman" w:hAnsi="Times New Roman" w:cs="Times New Roman"/>
          <w:bCs/>
          <w:lang w:val="pt-BR"/>
        </w:rPr>
        <w:t xml:space="preserve"> balai;</w:t>
      </w:r>
    </w:p>
    <w:p w14:paraId="4950C2D6" w14:textId="1B157275" w:rsidR="0050133A" w:rsidRDefault="0050133A" w:rsidP="00DD1A91">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per nurodytą laikotarpį </w:t>
      </w:r>
      <w:r w:rsidR="004B314D" w:rsidRPr="004B314D">
        <w:rPr>
          <w:rFonts w:ascii="Times New Roman" w:eastAsia="Times New Roman" w:hAnsi="Times New Roman" w:cs="Times New Roman"/>
          <w:bCs/>
          <w:lang w:val="pt-BR"/>
        </w:rPr>
        <w:t xml:space="preserve">nurodys tinkamai </w:t>
      </w:r>
      <w:r w:rsidRPr="00B65785">
        <w:rPr>
          <w:rFonts w:ascii="Times New Roman" w:eastAsia="Times New Roman" w:hAnsi="Times New Roman" w:cs="Times New Roman"/>
          <w:bCs/>
          <w:lang w:val="pt-BR"/>
        </w:rPr>
        <w:t xml:space="preserve">įgyvendinęs 3 nurodytas sutartis, pagal pasiūlymo kokybė (T) kriterijų suteikiami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balai.</w:t>
      </w:r>
    </w:p>
    <w:p w14:paraId="2E54FC4A" w14:textId="6EE22E4D" w:rsidR="00A91737" w:rsidRPr="002A316A" w:rsidRDefault="0050133A" w:rsidP="002A316A">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
          <w:lang w:val="pt-BR"/>
        </w:rPr>
      </w:pPr>
      <w:r w:rsidRPr="00A91737">
        <w:rPr>
          <w:rFonts w:ascii="Times New Roman" w:eastAsia="Times New Roman" w:hAnsi="Times New Roman" w:cs="Times New Roman"/>
          <w:b/>
          <w:lang w:val="pt-BR"/>
        </w:rPr>
        <w:t xml:space="preserve">Pasiūlymo </w:t>
      </w:r>
      <w:r w:rsidR="003B3FCD" w:rsidRPr="00A91737">
        <w:rPr>
          <w:rFonts w:ascii="Times New Roman" w:eastAsia="Times New Roman" w:hAnsi="Times New Roman" w:cs="Times New Roman"/>
          <w:b/>
          <w:lang w:val="pt-BR"/>
        </w:rPr>
        <w:t xml:space="preserve">kokybės kriterijaus (V) balai suteikiami už pagal specialiųjų </w:t>
      </w:r>
      <w:r w:rsidR="00A91737" w:rsidRPr="00A91737">
        <w:rPr>
          <w:rFonts w:ascii="Times New Roman" w:eastAsia="Times New Roman" w:hAnsi="Times New Roman" w:cs="Times New Roman"/>
          <w:b/>
          <w:lang w:val="pt-BR"/>
        </w:rPr>
        <w:t xml:space="preserve">pirkimo </w:t>
      </w:r>
      <w:r w:rsidR="003B3FCD" w:rsidRPr="00A91737">
        <w:rPr>
          <w:rFonts w:ascii="Times New Roman" w:eastAsia="Times New Roman" w:hAnsi="Times New Roman" w:cs="Times New Roman"/>
          <w:b/>
          <w:lang w:val="pt-BR"/>
        </w:rPr>
        <w:t xml:space="preserve">sąlygų priedo Nr. 4 „Tiekėjų kvalifikacijos reikalavimai ir reikalaujami aplinkos apsaugos vadybos sistemų standartai“ </w:t>
      </w:r>
      <w:bookmarkStart w:id="7" w:name="_Hlk214384795"/>
      <w:r w:rsidR="002A316A">
        <w:rPr>
          <w:rFonts w:ascii="Times New Roman" w:eastAsia="Times New Roman" w:hAnsi="Times New Roman" w:cs="Times New Roman"/>
          <w:b/>
          <w:lang w:val="pt-BR"/>
        </w:rPr>
        <w:t>2</w:t>
      </w:r>
      <w:r w:rsidR="003B3FCD" w:rsidRPr="00A91737">
        <w:rPr>
          <w:rFonts w:ascii="Times New Roman" w:eastAsia="Times New Roman" w:hAnsi="Times New Roman" w:cs="Times New Roman"/>
          <w:b/>
          <w:lang w:val="pt-BR"/>
        </w:rPr>
        <w:t>.2. p</w:t>
      </w:r>
      <w:r w:rsidR="00A91737" w:rsidRPr="00A91737">
        <w:rPr>
          <w:rFonts w:ascii="Times New Roman" w:eastAsia="Times New Roman" w:hAnsi="Times New Roman" w:cs="Times New Roman"/>
          <w:b/>
          <w:lang w:val="pt-BR"/>
        </w:rPr>
        <w:t xml:space="preserve">unkto </w:t>
      </w:r>
      <w:r w:rsidR="009D494F">
        <w:rPr>
          <w:rFonts w:ascii="Times New Roman" w:eastAsia="Times New Roman" w:hAnsi="Times New Roman" w:cs="Times New Roman"/>
          <w:b/>
          <w:lang w:val="pt-BR"/>
        </w:rPr>
        <w:t>2</w:t>
      </w:r>
      <w:r w:rsidR="00A91737" w:rsidRPr="00A91737">
        <w:rPr>
          <w:rFonts w:ascii="Times New Roman" w:eastAsia="Times New Roman" w:hAnsi="Times New Roman" w:cs="Times New Roman"/>
          <w:b/>
          <w:lang w:val="pt-BR"/>
        </w:rPr>
        <w:t xml:space="preserve"> papunkčio</w:t>
      </w:r>
      <w:r w:rsidR="003B3FCD" w:rsidRPr="00A91737">
        <w:rPr>
          <w:rFonts w:ascii="Times New Roman" w:eastAsia="Times New Roman" w:hAnsi="Times New Roman" w:cs="Times New Roman"/>
          <w:b/>
          <w:lang w:val="pt-BR"/>
        </w:rPr>
        <w:t xml:space="preserve"> reikalavimus nurodyto (siūlomo) projekto vadovo per paskutinius 3 metus iki pasiūlymo pateikimo termino pabaigos tinkamai atliktų, įgyvendintų sutarčių kurių projektų rengimui nurodytas specialistas vadovavo nuo pradžios iki pabaigos ir kurių apimtyje buvo suprojektuoti </w:t>
      </w:r>
      <w:r w:rsidR="002A316A" w:rsidRPr="002A316A">
        <w:rPr>
          <w:rFonts w:ascii="Times New Roman" w:eastAsia="Times New Roman" w:hAnsi="Times New Roman" w:cs="Times New Roman"/>
          <w:b/>
          <w:lang w:val="pt-BR"/>
        </w:rPr>
        <w:t xml:space="preserve">geriamo vandens ruošimo įrenginiai kurių </w:t>
      </w:r>
      <w:r w:rsidR="007F3CE9">
        <w:rPr>
          <w:rFonts w:ascii="Times New Roman" w:eastAsia="Times New Roman" w:hAnsi="Times New Roman" w:cs="Times New Roman"/>
          <w:b/>
          <w:lang w:val="pt-BR"/>
        </w:rPr>
        <w:t xml:space="preserve">bendras projektinis </w:t>
      </w:r>
      <w:r w:rsidR="002A316A" w:rsidRPr="002A316A">
        <w:rPr>
          <w:rFonts w:ascii="Times New Roman" w:eastAsia="Times New Roman" w:hAnsi="Times New Roman" w:cs="Times New Roman"/>
          <w:b/>
          <w:lang w:val="pt-BR"/>
        </w:rPr>
        <w:t xml:space="preserve">našumas ne mažesnis kaip </w:t>
      </w:r>
      <w:r w:rsidR="007F3CE9">
        <w:rPr>
          <w:rFonts w:ascii="Times New Roman" w:eastAsia="Times New Roman" w:hAnsi="Times New Roman" w:cs="Times New Roman"/>
          <w:b/>
          <w:lang w:val="pt-BR"/>
        </w:rPr>
        <w:t>20</w:t>
      </w:r>
      <w:r w:rsidR="002A316A" w:rsidRPr="002A316A">
        <w:rPr>
          <w:rFonts w:ascii="Times New Roman" w:eastAsia="Times New Roman" w:hAnsi="Times New Roman" w:cs="Times New Roman"/>
          <w:b/>
          <w:lang w:val="pt-BR"/>
        </w:rPr>
        <w:t>00 m</w:t>
      </w:r>
      <w:r w:rsidR="002A316A" w:rsidRPr="002A316A">
        <w:rPr>
          <w:rFonts w:ascii="Times New Roman" w:eastAsia="Times New Roman" w:hAnsi="Times New Roman" w:cs="Times New Roman"/>
          <w:b/>
          <w:vertAlign w:val="superscript"/>
          <w:lang w:val="pt-BR"/>
        </w:rPr>
        <w:t>3</w:t>
      </w:r>
      <w:r w:rsidR="002A316A" w:rsidRPr="002A316A">
        <w:rPr>
          <w:rFonts w:ascii="Times New Roman" w:eastAsia="Times New Roman" w:hAnsi="Times New Roman" w:cs="Times New Roman"/>
          <w:b/>
          <w:lang w:val="pt-BR"/>
        </w:rPr>
        <w:t>/d. bei šis (šie) projektas buvo atliktas tinkamai įgyvendinus nurodomą sutartį, skaičių</w:t>
      </w:r>
      <w:r w:rsidR="00A91737" w:rsidRPr="002A316A">
        <w:rPr>
          <w:rFonts w:ascii="Times New Roman" w:eastAsia="Times New Roman" w:hAnsi="Times New Roman" w:cs="Times New Roman"/>
          <w:b/>
          <w:lang w:val="pt-BR"/>
        </w:rPr>
        <w:t>.</w:t>
      </w:r>
    </w:p>
    <w:bookmarkEnd w:id="7"/>
    <w:p w14:paraId="15BBF6FD" w14:textId="43648DB9"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lastRenderedPageBreak/>
        <w:t xml:space="preserve">Pasiūlymų įvertinimui ir </w:t>
      </w:r>
      <w:r w:rsidRPr="00EC1BCC">
        <w:rPr>
          <w:rFonts w:ascii="Times New Roman" w:eastAsia="Times New Roman" w:hAnsi="Times New Roman" w:cs="Times New Roman"/>
          <w:bCs/>
          <w:lang w:val="pt-BR"/>
        </w:rPr>
        <w:t xml:space="preserve">palyginimui, pagal pasiūlymo kokybės (V) kriterijų, tiekėjas specialiųjų </w:t>
      </w:r>
      <w:r w:rsidR="00A91737">
        <w:rPr>
          <w:rFonts w:ascii="Times New Roman" w:eastAsia="Times New Roman" w:hAnsi="Times New Roman" w:cs="Times New Roman"/>
          <w:bCs/>
          <w:lang w:val="pt-BR"/>
        </w:rPr>
        <w:t xml:space="preserve">pirkimo </w:t>
      </w:r>
      <w:r w:rsidRPr="00EC1BCC">
        <w:rPr>
          <w:rFonts w:ascii="Times New Roman" w:eastAsia="Times New Roman" w:hAnsi="Times New Roman" w:cs="Times New Roman"/>
          <w:bCs/>
          <w:lang w:val="pt-BR"/>
        </w:rPr>
        <w:t xml:space="preserve">sąlygų priedo Nr. 6 „Pasiūlymo forma“ 5 sk. „Pasiūlymo kokybiniai parametrai“ lentelės 3 eilutėje privalo nurodyti siūlomo specialisto per paskutinius 3 metus iki pasiūlymų pateikimo termino pabaigos įvykdytų atitinkamų 15 p. nurodytų sutarčių skaičių (skaitmenimis ir žodžiais) ir pateikti deklaraciją dėl siūlomo </w:t>
      </w:r>
      <w:r w:rsidR="00A91737">
        <w:rPr>
          <w:rFonts w:ascii="Times New Roman" w:eastAsia="Times New Roman" w:hAnsi="Times New Roman" w:cs="Times New Roman"/>
          <w:bCs/>
          <w:lang w:val="pt-BR"/>
        </w:rPr>
        <w:t>projekto</w:t>
      </w:r>
      <w:r w:rsidRPr="00EC1BCC">
        <w:rPr>
          <w:rFonts w:ascii="Times New Roman" w:eastAsia="Times New Roman" w:hAnsi="Times New Roman" w:cs="Times New Roman"/>
          <w:bCs/>
          <w:lang w:val="pt-BR"/>
        </w:rPr>
        <w:t xml:space="preserve"> vadovo atliktų</w:t>
      </w:r>
      <w:r w:rsidR="00A91737">
        <w:rPr>
          <w:rFonts w:ascii="Times New Roman" w:eastAsia="Times New Roman" w:hAnsi="Times New Roman" w:cs="Times New Roman"/>
          <w:bCs/>
          <w:lang w:val="pt-BR"/>
        </w:rPr>
        <w:t>, įgyvendintų</w:t>
      </w:r>
      <w:r w:rsidRPr="00EC1BCC">
        <w:rPr>
          <w:rFonts w:ascii="Times New Roman" w:eastAsia="Times New Roman" w:hAnsi="Times New Roman" w:cs="Times New Roman"/>
          <w:bCs/>
          <w:lang w:val="pt-BR"/>
        </w:rPr>
        <w:t xml:space="preserve"> </w:t>
      </w:r>
      <w:r w:rsidR="00A91737">
        <w:rPr>
          <w:rFonts w:ascii="Times New Roman" w:eastAsia="Times New Roman" w:hAnsi="Times New Roman" w:cs="Times New Roman"/>
          <w:bCs/>
          <w:lang w:val="pt-BR"/>
        </w:rPr>
        <w:t>projektų</w:t>
      </w:r>
      <w:r w:rsidRPr="00EC1BCC">
        <w:rPr>
          <w:rFonts w:ascii="Times New Roman" w:eastAsia="Times New Roman" w:hAnsi="Times New Roman" w:cs="Times New Roman"/>
          <w:bCs/>
          <w:lang w:val="pt-BR"/>
        </w:rPr>
        <w:t xml:space="preserve"> (specialiųjų pirkimo sąlygų 11 priedas) su joje nurodomais</w:t>
      </w:r>
      <w:r w:rsidRPr="00705679">
        <w:rPr>
          <w:rFonts w:ascii="Times New Roman" w:eastAsia="Times New Roman" w:hAnsi="Times New Roman" w:cs="Times New Roman"/>
          <w:bCs/>
          <w:lang w:val="pt-BR"/>
        </w:rPr>
        <w:t xml:space="preserve"> priedais.</w:t>
      </w:r>
    </w:p>
    <w:p w14:paraId="66FF10F7" w14:textId="29EE485F"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Didžiausias perkančiojo subjekto priimamas ir vertinamas tinkamai atliktų, įgyvendintų atitinkamų sutarčių skaičius yra 3 (trys). Jei tiekėjas nurodys daugiau atitinkamų sutarčių, tokiam pasiūlymui bus suteikiamas maksimalus galimas </w:t>
      </w:r>
      <w:r w:rsidR="002A316A">
        <w:rPr>
          <w:rFonts w:ascii="Times New Roman" w:eastAsia="Times New Roman" w:hAnsi="Times New Roman" w:cs="Times New Roman"/>
          <w:bCs/>
          <w:lang w:val="pt-BR"/>
        </w:rPr>
        <w:t>5</w:t>
      </w:r>
      <w:r w:rsidRPr="00705679">
        <w:rPr>
          <w:rFonts w:ascii="Times New Roman" w:eastAsia="Times New Roman" w:hAnsi="Times New Roman" w:cs="Times New Roman"/>
          <w:bCs/>
          <w:lang w:val="pt-BR"/>
        </w:rPr>
        <w:t xml:space="preserve"> (</w:t>
      </w:r>
      <w:r w:rsidR="002A316A">
        <w:rPr>
          <w:rFonts w:ascii="Times New Roman" w:eastAsia="Times New Roman" w:hAnsi="Times New Roman" w:cs="Times New Roman"/>
          <w:bCs/>
          <w:lang w:val="pt-BR"/>
        </w:rPr>
        <w:t>penkių</w:t>
      </w:r>
      <w:r w:rsidRPr="00705679">
        <w:rPr>
          <w:rFonts w:ascii="Times New Roman" w:eastAsia="Times New Roman" w:hAnsi="Times New Roman" w:cs="Times New Roman"/>
          <w:bCs/>
          <w:lang w:val="pt-BR"/>
        </w:rPr>
        <w:t>) balų įvertinimas.</w:t>
      </w:r>
    </w:p>
    <w:p w14:paraId="623AB164" w14:textId="4C96000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w:t>
      </w:r>
      <w:r w:rsidR="00A91737">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nieko nenurodys ir/arba nieko nenurodys pateiktoje deklaracijoje dėl siūlomo specialisto atliktų </w:t>
      </w:r>
      <w:r w:rsidR="00A91737">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ir/arba su pasiūlymu nepateiks deklaracijos dėl siūlomo specialisto atliktų </w:t>
      </w:r>
      <w:r w:rsidR="00A91737">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arba nepateiks šioje deklaracijoje nurodytų dokumentų arba pateikiamų dokumentų duomenys neatitiks kitų pateiktų duomenų; ir/arba specialiųjų </w:t>
      </w:r>
      <w:r w:rsidR="00A91737">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nurodyti duomenys nesutaps su pateiktos deklaracijos dėl siūlomo specialisto atliktų </w:t>
      </w:r>
      <w:r w:rsidR="00A91737">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duomenimis, tokiam pasiūlymui pagal šį ekonominio naudingumo vertinimo kriterijų bus suteikiama 0 (nulis) balų.</w:t>
      </w:r>
    </w:p>
    <w:p w14:paraId="00B4251F"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(V) balų apskaičiavimo (suteikimo) tvarka:</w:t>
      </w:r>
    </w:p>
    <w:p w14:paraId="1A00B6EF" w14:textId="74C24A9E"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nėra nuo pradžios iki galo vadovavęs atitinkamų </w:t>
      </w:r>
      <w:r w:rsidR="00A91737">
        <w:rPr>
          <w:rFonts w:ascii="Times New Roman" w:eastAsia="Times New Roman" w:hAnsi="Times New Roman" w:cs="Times New Roman"/>
          <w:bCs/>
          <w:lang w:val="pt-BR"/>
        </w:rPr>
        <w:t>projektų</w:t>
      </w:r>
      <w:r w:rsidRPr="00705679">
        <w:rPr>
          <w:rFonts w:ascii="Times New Roman" w:eastAsia="Times New Roman" w:hAnsi="Times New Roman" w:cs="Times New Roman"/>
          <w:bCs/>
          <w:lang w:val="pt-BR"/>
        </w:rPr>
        <w:t xml:space="preserve"> vykdymui, pagal pasiūlymo kokybė (V) kriterijų suteikiama 0 balų;</w:t>
      </w:r>
    </w:p>
    <w:p w14:paraId="2876A9CC" w14:textId="0EF91D2F"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w:t>
      </w:r>
      <w:r w:rsidR="00A91737">
        <w:rPr>
          <w:rFonts w:ascii="Times New Roman" w:eastAsia="Times New Roman" w:hAnsi="Times New Roman" w:cs="Times New Roman"/>
          <w:bCs/>
          <w:lang w:val="pt-BR"/>
        </w:rPr>
        <w:t>projekto rengimui</w:t>
      </w:r>
      <w:r w:rsidRPr="00705679">
        <w:rPr>
          <w:rFonts w:ascii="Times New Roman" w:eastAsia="Times New Roman" w:hAnsi="Times New Roman" w:cs="Times New Roman"/>
          <w:bCs/>
          <w:lang w:val="pt-BR"/>
        </w:rPr>
        <w:t xml:space="preserve"> nuo pradžios iki galo) 1 nurodytą sutartį, pagal pasiūlymo kokybė (V) kriterijų suteikiamas </w:t>
      </w:r>
      <w:r>
        <w:rPr>
          <w:rFonts w:ascii="Times New Roman" w:eastAsia="Times New Roman" w:hAnsi="Times New Roman" w:cs="Times New Roman"/>
          <w:bCs/>
          <w:lang w:val="pt-BR"/>
        </w:rPr>
        <w:t>1</w:t>
      </w:r>
      <w:r w:rsidRPr="00705679">
        <w:rPr>
          <w:rFonts w:ascii="Times New Roman" w:eastAsia="Times New Roman" w:hAnsi="Times New Roman" w:cs="Times New Roman"/>
          <w:bCs/>
          <w:lang w:val="pt-BR"/>
        </w:rPr>
        <w:t xml:space="preserve"> bal</w:t>
      </w:r>
      <w:r>
        <w:rPr>
          <w:rFonts w:ascii="Times New Roman" w:eastAsia="Times New Roman" w:hAnsi="Times New Roman" w:cs="Times New Roman"/>
          <w:bCs/>
          <w:lang w:val="pt-BR"/>
        </w:rPr>
        <w:t>as</w:t>
      </w:r>
      <w:r w:rsidRPr="00705679">
        <w:rPr>
          <w:rFonts w:ascii="Times New Roman" w:eastAsia="Times New Roman" w:hAnsi="Times New Roman" w:cs="Times New Roman"/>
          <w:bCs/>
          <w:lang w:val="pt-BR"/>
        </w:rPr>
        <w:t>;</w:t>
      </w:r>
    </w:p>
    <w:p w14:paraId="6B5CB436" w14:textId="52BBB014" w:rsidR="0050133A" w:rsidRPr="007F3CE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w:t>
      </w:r>
      <w:r w:rsidR="00A91737" w:rsidRPr="00A91737">
        <w:rPr>
          <w:rFonts w:ascii="Times New Roman" w:eastAsia="Times New Roman" w:hAnsi="Times New Roman" w:cs="Times New Roman"/>
          <w:bCs/>
          <w:lang w:val="pt-BR"/>
        </w:rPr>
        <w:t xml:space="preserve">projekto rengimui </w:t>
      </w:r>
      <w:r w:rsidRPr="00705679">
        <w:rPr>
          <w:rFonts w:ascii="Times New Roman" w:eastAsia="Times New Roman" w:hAnsi="Times New Roman" w:cs="Times New Roman"/>
          <w:bCs/>
          <w:lang w:val="pt-BR"/>
        </w:rPr>
        <w:t>nuo pradžios iki galo) 2 nurodytas sutartis, pagal pasiūlymo kokybė (</w:t>
      </w:r>
      <w:r w:rsidRPr="007F3CE9">
        <w:rPr>
          <w:rFonts w:ascii="Times New Roman" w:eastAsia="Times New Roman" w:hAnsi="Times New Roman" w:cs="Times New Roman"/>
          <w:bCs/>
          <w:lang w:val="pt-BR"/>
        </w:rPr>
        <w:t>V)  kriterijų suteikiami 3 balai;</w:t>
      </w:r>
    </w:p>
    <w:p w14:paraId="5E7A6D8B" w14:textId="1FC44BFA" w:rsidR="0050133A" w:rsidRPr="007F3CE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F3CE9">
        <w:rPr>
          <w:rFonts w:ascii="Times New Roman" w:eastAsia="Times New Roman" w:hAnsi="Times New Roman" w:cs="Times New Roman"/>
          <w:bCs/>
          <w:lang w:val="pt-BR"/>
        </w:rPr>
        <w:t xml:space="preserve">Jei siūlomas specialistas per nurodytą laikotarpį yra įgyvendinęs (vadovavęs </w:t>
      </w:r>
      <w:r w:rsidR="00A91737" w:rsidRPr="007F3CE9">
        <w:rPr>
          <w:rFonts w:ascii="Times New Roman" w:eastAsia="Times New Roman" w:hAnsi="Times New Roman" w:cs="Times New Roman"/>
          <w:bCs/>
          <w:lang w:val="pt-BR"/>
        </w:rPr>
        <w:t xml:space="preserve">projekto rengimui </w:t>
      </w:r>
      <w:r w:rsidRPr="007F3CE9">
        <w:rPr>
          <w:rFonts w:ascii="Times New Roman" w:eastAsia="Times New Roman" w:hAnsi="Times New Roman" w:cs="Times New Roman"/>
          <w:bCs/>
          <w:lang w:val="pt-BR"/>
        </w:rPr>
        <w:t>nuo pradžios iki galo) 3 nurodytas sutartis, pagal pasiūlymo kokybė (V)  kriterijų suteikiami 5 balai.</w:t>
      </w:r>
    </w:p>
    <w:bookmarkEnd w:id="3"/>
    <w:bookmarkEnd w:id="4"/>
    <w:p w14:paraId="19C961B6" w14:textId="5AC1B4DE" w:rsidR="0050133A" w:rsidRPr="007F3CE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F3CE9">
        <w:rPr>
          <w:rFonts w:ascii="Times New Roman" w:eastAsia="Times New Roman" w:hAnsi="Times New Roman" w:cs="Times New Roman"/>
          <w:bCs/>
          <w:lang w:val="pt-BR"/>
        </w:rPr>
        <w:t>Pirkimo laimėjimo atveju, vykdant šios pirkimo dalies sutartį, tiekėjas privalės vykdyti pasiūlymo kokybės kriterijaus (D) „tiekėjo siūlomas besąlyginio atliktų darbų defektų šalinimo laikotarpis“ nurodytus įsipareigojimus.</w:t>
      </w:r>
    </w:p>
    <w:p w14:paraId="5DB65264" w14:textId="64AC4D71" w:rsidR="0050133A" w:rsidRPr="007F3CE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F3CE9">
        <w:rPr>
          <w:rFonts w:ascii="Times New Roman" w:eastAsia="Times New Roman" w:hAnsi="Times New Roman" w:cs="Times New Roman"/>
          <w:bCs/>
          <w:lang w:val="pt-BR"/>
        </w:rPr>
        <w:t>Pirkimo laimėjimo atveju, vykdant šios pirkimo dalies sutartį, visą Sutarties galiojimo laiką, darbų vykdyme tiesiogiai turės dalyvauti tiekėjas – ūkio subjektas kurio atitinkami duomenys buvo vertinami suteikiant pasiūlymo kokybės kriterijaus (T) „</w:t>
      </w:r>
      <w:r w:rsidR="008410E4" w:rsidRPr="008410E4">
        <w:rPr>
          <w:rFonts w:ascii="Times New Roman" w:eastAsia="Times New Roman" w:hAnsi="Times New Roman" w:cs="Times New Roman"/>
          <w:bCs/>
          <w:lang w:val="pt-BR"/>
        </w:rPr>
        <w:t>tiekėjo siūlomo darbų vadovo patirtis ir įsipareigojimų laikymasis</w:t>
      </w:r>
      <w:r w:rsidRPr="007F3CE9">
        <w:rPr>
          <w:rFonts w:ascii="Times New Roman" w:eastAsia="Times New Roman" w:hAnsi="Times New Roman" w:cs="Times New Roman"/>
          <w:bCs/>
          <w:lang w:val="pt-BR"/>
        </w:rPr>
        <w:t>“ balus.</w:t>
      </w:r>
    </w:p>
    <w:p w14:paraId="42A75609" w14:textId="0A7136BE" w:rsidR="00BE481E" w:rsidRPr="008410E4" w:rsidRDefault="0050133A" w:rsidP="008410E4">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F3CE9">
        <w:rPr>
          <w:rFonts w:ascii="Times New Roman" w:eastAsia="Times New Roman" w:hAnsi="Times New Roman" w:cs="Times New Roman"/>
          <w:bCs/>
          <w:lang w:val="pt-BR"/>
        </w:rPr>
        <w:t xml:space="preserve">Pirkimo laimėjimo atveju, vykdant šios pirkimo dalies sutartį, visą Sutarties galiojimo laiką, </w:t>
      </w:r>
      <w:r w:rsidR="00BE481E" w:rsidRPr="007F3CE9">
        <w:rPr>
          <w:rFonts w:ascii="Times New Roman" w:eastAsia="Times New Roman" w:hAnsi="Times New Roman" w:cs="Times New Roman"/>
          <w:bCs/>
          <w:lang w:val="pt-BR"/>
        </w:rPr>
        <w:t xml:space="preserve">projekto rengimui ir vėliasniai projekto vykdymo priežiūrai </w:t>
      </w:r>
      <w:r w:rsidRPr="007F3CE9">
        <w:rPr>
          <w:rFonts w:ascii="Times New Roman" w:eastAsia="Times New Roman" w:hAnsi="Times New Roman" w:cs="Times New Roman"/>
          <w:bCs/>
          <w:lang w:val="pt-BR"/>
        </w:rPr>
        <w:t>turės vadovauti specialistas kurio atitinkami duomenys buvo vertinami suteikiant pasiūlymo kokybės kriterijaus (V) „</w:t>
      </w:r>
      <w:r w:rsidR="008410E4" w:rsidRPr="008410E4">
        <w:rPr>
          <w:rFonts w:ascii="Times New Roman" w:eastAsia="Times New Roman" w:hAnsi="Times New Roman" w:cs="Times New Roman"/>
          <w:bCs/>
          <w:lang w:val="pt-BR"/>
        </w:rPr>
        <w:t>tiekėjo siūlomo projekto vadovo patirtis ir įsipareigojimų laikymasis</w:t>
      </w:r>
      <w:r w:rsidRPr="007F3CE9">
        <w:rPr>
          <w:rFonts w:ascii="Times New Roman" w:eastAsia="Times New Roman" w:hAnsi="Times New Roman" w:cs="Times New Roman"/>
          <w:bCs/>
          <w:lang w:val="pt-BR"/>
        </w:rPr>
        <w:t>“ balus.</w:t>
      </w:r>
      <w:bookmarkEnd w:id="1"/>
    </w:p>
    <w:sectPr w:rsidR="00BE481E" w:rsidRPr="008410E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477D8" w14:textId="77777777" w:rsidR="006913BC" w:rsidRDefault="006913BC" w:rsidP="00D05666">
      <w:r>
        <w:separator/>
      </w:r>
    </w:p>
  </w:endnote>
  <w:endnote w:type="continuationSeparator" w:id="0">
    <w:p w14:paraId="67F07374" w14:textId="77777777" w:rsidR="006913BC" w:rsidRDefault="006913BC" w:rsidP="00D05666">
      <w:r>
        <w:continuationSeparator/>
      </w:r>
    </w:p>
  </w:endnote>
  <w:endnote w:type="continuationNotice" w:id="1">
    <w:p w14:paraId="62D743DE" w14:textId="77777777" w:rsidR="006913BC" w:rsidRDefault="006913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970CB" w14:textId="77777777" w:rsidR="006913BC" w:rsidRDefault="006913BC" w:rsidP="00D05666">
      <w:r>
        <w:separator/>
      </w:r>
    </w:p>
  </w:footnote>
  <w:footnote w:type="continuationSeparator" w:id="0">
    <w:p w14:paraId="7D88174E" w14:textId="77777777" w:rsidR="006913BC" w:rsidRDefault="006913BC" w:rsidP="00D05666">
      <w:r>
        <w:continuationSeparator/>
      </w:r>
    </w:p>
  </w:footnote>
  <w:footnote w:type="continuationNotice" w:id="1">
    <w:p w14:paraId="4E1A29F2" w14:textId="77777777" w:rsidR="006913BC" w:rsidRDefault="006913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86DDA"/>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4"/>
  </w:num>
  <w:num w:numId="3" w16cid:durableId="1528367431">
    <w:abstractNumId w:val="30"/>
  </w:num>
  <w:num w:numId="4" w16cid:durableId="1484615006">
    <w:abstractNumId w:val="35"/>
  </w:num>
  <w:num w:numId="5" w16cid:durableId="607934237">
    <w:abstractNumId w:val="26"/>
  </w:num>
  <w:num w:numId="6" w16cid:durableId="408162091">
    <w:abstractNumId w:val="45"/>
  </w:num>
  <w:num w:numId="7" w16cid:durableId="12269543">
    <w:abstractNumId w:val="42"/>
  </w:num>
  <w:num w:numId="8" w16cid:durableId="749809940">
    <w:abstractNumId w:val="1"/>
  </w:num>
  <w:num w:numId="9" w16cid:durableId="412043720">
    <w:abstractNumId w:val="44"/>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5"/>
  </w:num>
  <w:num w:numId="16" w16cid:durableId="19859238">
    <w:abstractNumId w:val="7"/>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29"/>
  </w:num>
  <w:num w:numId="22" w16cid:durableId="2081949600">
    <w:abstractNumId w:val="11"/>
  </w:num>
  <w:num w:numId="23" w16cid:durableId="1596399123">
    <w:abstractNumId w:val="33"/>
  </w:num>
  <w:num w:numId="24" w16cid:durableId="2080666049">
    <w:abstractNumId w:val="36"/>
  </w:num>
  <w:num w:numId="25" w16cid:durableId="1479376299">
    <w:abstractNumId w:val="22"/>
  </w:num>
  <w:num w:numId="26" w16cid:durableId="1140225394">
    <w:abstractNumId w:val="16"/>
  </w:num>
  <w:num w:numId="27" w16cid:durableId="1335958892">
    <w:abstractNumId w:val="6"/>
  </w:num>
  <w:num w:numId="28" w16cid:durableId="755907611">
    <w:abstractNumId w:val="14"/>
  </w:num>
  <w:num w:numId="29" w16cid:durableId="1384677191">
    <w:abstractNumId w:val="8"/>
  </w:num>
  <w:num w:numId="30" w16cid:durableId="1629120280">
    <w:abstractNumId w:val="28"/>
  </w:num>
  <w:num w:numId="31" w16cid:durableId="270822457">
    <w:abstractNumId w:val="25"/>
  </w:num>
  <w:num w:numId="32" w16cid:durableId="163787755">
    <w:abstractNumId w:val="31"/>
  </w:num>
  <w:num w:numId="33" w16cid:durableId="1472792242">
    <w:abstractNumId w:val="9"/>
  </w:num>
  <w:num w:numId="34" w16cid:durableId="1005060750">
    <w:abstractNumId w:val="41"/>
  </w:num>
  <w:num w:numId="35" w16cid:durableId="1220242765">
    <w:abstractNumId w:val="27"/>
  </w:num>
  <w:num w:numId="36" w16cid:durableId="1093862047">
    <w:abstractNumId w:val="38"/>
  </w:num>
  <w:num w:numId="37" w16cid:durableId="1720283403">
    <w:abstractNumId w:val="19"/>
  </w:num>
  <w:num w:numId="38" w16cid:durableId="1173495688">
    <w:abstractNumId w:val="20"/>
  </w:num>
  <w:num w:numId="39" w16cid:durableId="1594627276">
    <w:abstractNumId w:val="40"/>
  </w:num>
  <w:num w:numId="40" w16cid:durableId="1362124033">
    <w:abstractNumId w:val="10"/>
  </w:num>
  <w:num w:numId="41" w16cid:durableId="2064985283">
    <w:abstractNumId w:val="24"/>
  </w:num>
  <w:num w:numId="42" w16cid:durableId="1927037868">
    <w:abstractNumId w:val="0"/>
  </w:num>
  <w:num w:numId="43" w16cid:durableId="377514912">
    <w:abstractNumId w:val="15"/>
  </w:num>
  <w:num w:numId="44" w16cid:durableId="1640304181">
    <w:abstractNumId w:val="18"/>
  </w:num>
  <w:num w:numId="45" w16cid:durableId="866144087">
    <w:abstractNumId w:val="32"/>
  </w:num>
  <w:num w:numId="46" w16cid:durableId="2023388862">
    <w:abstractNumId w:val="43"/>
  </w:num>
  <w:num w:numId="47" w16cid:durableId="4491849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00"/>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2838"/>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16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E6DD2"/>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54D2"/>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C2F"/>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A1C"/>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6E"/>
    <w:rsid w:val="003B3624"/>
    <w:rsid w:val="003B3660"/>
    <w:rsid w:val="003B386F"/>
    <w:rsid w:val="003B39F9"/>
    <w:rsid w:val="003B3FCD"/>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B83"/>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456"/>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1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C1"/>
    <w:rsid w:val="004F473D"/>
    <w:rsid w:val="004F4D51"/>
    <w:rsid w:val="004F4D96"/>
    <w:rsid w:val="004F50BE"/>
    <w:rsid w:val="004F6FEF"/>
    <w:rsid w:val="004F7848"/>
    <w:rsid w:val="004F7943"/>
    <w:rsid w:val="005002B8"/>
    <w:rsid w:val="00500818"/>
    <w:rsid w:val="00501200"/>
    <w:rsid w:val="00501215"/>
    <w:rsid w:val="0050133A"/>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2C97"/>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ED"/>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46C"/>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3B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3A"/>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7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3CE9"/>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E4"/>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B5"/>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91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5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A61"/>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1737"/>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4E4F"/>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81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4F08"/>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4E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91"/>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5EA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BFC"/>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3C2"/>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1BCC"/>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59"/>
    <w:rsid w:val="00F500F9"/>
    <w:rsid w:val="00F5020F"/>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442"/>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1A03"/>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527"/>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2026-01-22T10:32:00Z</dcterms:created>
  <dcterms:modified xsi:type="dcterms:W3CDTF">2026-01-22T10:32:00Z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